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8D" w:rsidRPr="00896246" w:rsidRDefault="00B2008D" w:rsidP="00B2008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96246">
        <w:rPr>
          <w:b/>
          <w:sz w:val="28"/>
          <w:szCs w:val="28"/>
          <w:u w:val="single"/>
        </w:rPr>
        <w:t>CLINIC EVALUAT</w:t>
      </w:r>
      <w:bookmarkStart w:id="0" w:name="_GoBack"/>
      <w:bookmarkEnd w:id="0"/>
      <w:r w:rsidRPr="00896246">
        <w:rPr>
          <w:b/>
          <w:sz w:val="28"/>
          <w:szCs w:val="28"/>
          <w:u w:val="single"/>
        </w:rPr>
        <w:t>ION FORM</w:t>
      </w:r>
      <w:r>
        <w:rPr>
          <w:b/>
          <w:sz w:val="28"/>
          <w:szCs w:val="28"/>
          <w:u w:val="single"/>
        </w:rPr>
        <w:t xml:space="preserve"> (Students)</w:t>
      </w:r>
    </w:p>
    <w:p w:rsidR="00B2008D" w:rsidRPr="00896246" w:rsidRDefault="00B2008D" w:rsidP="00B2008D">
      <w:pPr>
        <w:spacing w:line="360" w:lineRule="auto"/>
        <w:rPr>
          <w:sz w:val="22"/>
          <w:szCs w:val="22"/>
          <w:u w:val="single"/>
        </w:rPr>
      </w:pPr>
      <w:r w:rsidRPr="00896246">
        <w:rPr>
          <w:sz w:val="22"/>
          <w:szCs w:val="22"/>
        </w:rPr>
        <w:t>Course No. &amp;Title:  _____________________________________________ Degree: __________________ Morning/Evening:  ___________ Semester: __________ Department: ______________________________</w:t>
      </w:r>
    </w:p>
    <w:p w:rsidR="00B2008D" w:rsidRPr="00896246" w:rsidRDefault="00B2008D" w:rsidP="00B2008D">
      <w:pPr>
        <w:spacing w:line="360" w:lineRule="auto"/>
        <w:rPr>
          <w:sz w:val="22"/>
          <w:szCs w:val="22"/>
        </w:rPr>
      </w:pPr>
      <w:r w:rsidRPr="00896246">
        <w:rPr>
          <w:sz w:val="22"/>
          <w:szCs w:val="22"/>
        </w:rPr>
        <w:t>Name of Instructor: _______________________________________</w:t>
      </w:r>
      <w:r w:rsidRPr="00896246">
        <w:rPr>
          <w:sz w:val="22"/>
          <w:szCs w:val="22"/>
        </w:rPr>
        <w:softHyphen/>
      </w:r>
      <w:r w:rsidRPr="00896246">
        <w:rPr>
          <w:sz w:val="22"/>
          <w:szCs w:val="22"/>
        </w:rPr>
        <w:softHyphen/>
      </w:r>
      <w:r w:rsidRPr="00896246">
        <w:rPr>
          <w:sz w:val="22"/>
          <w:szCs w:val="22"/>
        </w:rPr>
        <w:softHyphen/>
        <w:t>__________ Date: ________________</w:t>
      </w:r>
    </w:p>
    <w:p w:rsidR="00B2008D" w:rsidRPr="00896246" w:rsidRDefault="00B2008D" w:rsidP="00B2008D">
      <w:pPr>
        <w:spacing w:line="360" w:lineRule="auto"/>
        <w:rPr>
          <w:sz w:val="22"/>
          <w:szCs w:val="22"/>
          <w:u w:val="single"/>
        </w:rPr>
      </w:pPr>
      <w:r w:rsidRPr="00896246">
        <w:rPr>
          <w:sz w:val="22"/>
          <w:szCs w:val="22"/>
        </w:rPr>
        <w:t>Campus: _______________________________________________________________________________</w:t>
      </w:r>
    </w:p>
    <w:p w:rsidR="00B2008D" w:rsidRPr="00896246" w:rsidRDefault="00B2008D" w:rsidP="00B2008D">
      <w:pPr>
        <w:spacing w:before="120"/>
        <w:jc w:val="both"/>
        <w:rPr>
          <w:b/>
        </w:rPr>
      </w:pPr>
      <w:r w:rsidRPr="00896246">
        <w:rPr>
          <w:b/>
        </w:rPr>
        <w:t>Encircle the choice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4181"/>
        <w:gridCol w:w="987"/>
        <w:gridCol w:w="937"/>
        <w:gridCol w:w="990"/>
        <w:gridCol w:w="990"/>
        <w:gridCol w:w="1080"/>
      </w:tblGrid>
      <w:tr w:rsidR="00B2008D" w:rsidRPr="00896246" w:rsidTr="00E3434E">
        <w:trPr>
          <w:trHeight w:val="700"/>
        </w:trPr>
        <w:tc>
          <w:tcPr>
            <w:tcW w:w="483" w:type="dxa"/>
            <w:vAlign w:val="center"/>
          </w:tcPr>
          <w:p w:rsidR="00B2008D" w:rsidRPr="00896246" w:rsidRDefault="00B2008D" w:rsidP="00E3434E">
            <w:pPr>
              <w:jc w:val="center"/>
              <w:rPr>
                <w:b/>
                <w:sz w:val="18"/>
                <w:szCs w:val="18"/>
              </w:rPr>
            </w:pPr>
            <w:r w:rsidRPr="00896246">
              <w:rPr>
                <w:b/>
                <w:sz w:val="18"/>
                <w:szCs w:val="18"/>
              </w:rPr>
              <w:t>Sr. No.</w:t>
            </w:r>
          </w:p>
        </w:tc>
        <w:tc>
          <w:tcPr>
            <w:tcW w:w="4181" w:type="dxa"/>
            <w:tcBorders>
              <w:right w:val="single" w:sz="4" w:space="0" w:color="auto"/>
            </w:tcBorders>
            <w:vAlign w:val="center"/>
          </w:tcPr>
          <w:p w:rsidR="00B2008D" w:rsidRPr="00896246" w:rsidRDefault="00B2008D" w:rsidP="00E3434E">
            <w:pPr>
              <w:jc w:val="center"/>
              <w:rPr>
                <w:sz w:val="18"/>
                <w:szCs w:val="18"/>
              </w:rPr>
            </w:pPr>
            <w:r w:rsidRPr="00896246">
              <w:rPr>
                <w:b/>
                <w:sz w:val="18"/>
                <w:szCs w:val="18"/>
              </w:rPr>
              <w:t>Statements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/>
                <w:sz w:val="18"/>
                <w:szCs w:val="18"/>
              </w:rPr>
            </w:pPr>
            <w:r w:rsidRPr="00896246">
              <w:rPr>
                <w:b/>
                <w:sz w:val="18"/>
                <w:szCs w:val="18"/>
              </w:rPr>
              <w:t>Strongly Disagree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/>
                <w:sz w:val="18"/>
                <w:szCs w:val="18"/>
              </w:rPr>
            </w:pPr>
            <w:r w:rsidRPr="00896246">
              <w:rPr>
                <w:b/>
                <w:sz w:val="18"/>
                <w:szCs w:val="18"/>
              </w:rPr>
              <w:t>Disagree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rPr>
                <w:b/>
                <w:sz w:val="18"/>
                <w:szCs w:val="18"/>
              </w:rPr>
            </w:pPr>
            <w:r w:rsidRPr="00896246">
              <w:rPr>
                <w:b/>
                <w:sz w:val="18"/>
                <w:szCs w:val="18"/>
              </w:rPr>
              <w:t>Uncertain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/>
                <w:sz w:val="18"/>
                <w:szCs w:val="18"/>
              </w:rPr>
            </w:pPr>
            <w:r w:rsidRPr="00896246">
              <w:rPr>
                <w:b/>
                <w:sz w:val="18"/>
                <w:szCs w:val="18"/>
              </w:rPr>
              <w:t>Agree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/>
                <w:sz w:val="18"/>
                <w:szCs w:val="18"/>
              </w:rPr>
            </w:pPr>
            <w:r w:rsidRPr="00896246">
              <w:rPr>
                <w:b/>
                <w:sz w:val="18"/>
                <w:szCs w:val="18"/>
              </w:rPr>
              <w:t>Strongly Agree</w:t>
            </w:r>
          </w:p>
        </w:tc>
      </w:tr>
      <w:tr w:rsidR="00B2008D" w:rsidRPr="00896246" w:rsidTr="00E3434E">
        <w:trPr>
          <w:trHeight w:val="485"/>
        </w:trPr>
        <w:tc>
          <w:tcPr>
            <w:tcW w:w="483" w:type="dxa"/>
            <w:vAlign w:val="center"/>
          </w:tcPr>
          <w:p w:rsidR="00B2008D" w:rsidRPr="00896246" w:rsidRDefault="00B2008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4181" w:type="dxa"/>
            <w:tcBorders>
              <w:right w:val="single" w:sz="4" w:space="0" w:color="auto"/>
            </w:tcBorders>
          </w:tcPr>
          <w:p w:rsidR="00B2008D" w:rsidRPr="00896246" w:rsidRDefault="00B2008D" w:rsidP="00E3434E">
            <w:pPr>
              <w:ind w:left="-18" w:right="72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Classes were conducted  at clinics rather than in class room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2008D" w:rsidRPr="00896246" w:rsidTr="00E3434E">
        <w:trPr>
          <w:trHeight w:val="422"/>
        </w:trPr>
        <w:tc>
          <w:tcPr>
            <w:tcW w:w="483" w:type="dxa"/>
            <w:vAlign w:val="center"/>
          </w:tcPr>
          <w:p w:rsidR="00B2008D" w:rsidRPr="00896246" w:rsidRDefault="00B2008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4181" w:type="dxa"/>
            <w:tcBorders>
              <w:right w:val="single" w:sz="4" w:space="0" w:color="auto"/>
            </w:tcBorders>
          </w:tcPr>
          <w:p w:rsidR="00B2008D" w:rsidRPr="00896246" w:rsidRDefault="00B2008D" w:rsidP="00E3434E">
            <w:pPr>
              <w:ind w:left="-18" w:right="72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Students were effectively motivated to learn and grow as clinician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2008D" w:rsidRPr="00896246" w:rsidTr="00E3434E">
        <w:trPr>
          <w:trHeight w:val="512"/>
        </w:trPr>
        <w:tc>
          <w:tcPr>
            <w:tcW w:w="483" w:type="dxa"/>
            <w:vAlign w:val="center"/>
          </w:tcPr>
          <w:p w:rsidR="00B2008D" w:rsidRPr="00896246" w:rsidRDefault="00B2008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4181" w:type="dxa"/>
            <w:tcBorders>
              <w:right w:val="single" w:sz="4" w:space="0" w:color="auto"/>
            </w:tcBorders>
          </w:tcPr>
          <w:p w:rsidR="00B2008D" w:rsidRPr="00896246" w:rsidRDefault="00B2008D" w:rsidP="00E3434E">
            <w:pPr>
              <w:ind w:left="-18" w:right="72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 xml:space="preserve">Students were interacted equitably with focus on non-active /weak students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2008D" w:rsidRPr="00896246" w:rsidTr="00E3434E">
        <w:trPr>
          <w:trHeight w:val="485"/>
        </w:trPr>
        <w:tc>
          <w:tcPr>
            <w:tcW w:w="483" w:type="dxa"/>
            <w:vAlign w:val="center"/>
          </w:tcPr>
          <w:p w:rsidR="00B2008D" w:rsidRPr="00896246" w:rsidRDefault="00B2008D" w:rsidP="00E3434E">
            <w:pPr>
              <w:jc w:val="center"/>
              <w:rPr>
                <w:sz w:val="20"/>
                <w:szCs w:val="20"/>
                <w:highlight w:val="yellow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4181" w:type="dxa"/>
            <w:tcBorders>
              <w:right w:val="single" w:sz="4" w:space="0" w:color="auto"/>
            </w:tcBorders>
          </w:tcPr>
          <w:p w:rsidR="00B2008D" w:rsidRPr="00896246" w:rsidRDefault="00B2008D" w:rsidP="00E3434E">
            <w:pPr>
              <w:ind w:left="-18" w:right="72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 xml:space="preserve">Current field situations/issues were emphasized and discussed in clinics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2008D" w:rsidRPr="00896246" w:rsidTr="00E3434E">
        <w:trPr>
          <w:trHeight w:val="395"/>
        </w:trPr>
        <w:tc>
          <w:tcPr>
            <w:tcW w:w="483" w:type="dxa"/>
            <w:vAlign w:val="center"/>
          </w:tcPr>
          <w:p w:rsidR="00B2008D" w:rsidRPr="00896246" w:rsidRDefault="00B2008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  <w:tc>
          <w:tcPr>
            <w:tcW w:w="4181" w:type="dxa"/>
            <w:tcBorders>
              <w:right w:val="single" w:sz="4" w:space="0" w:color="auto"/>
            </w:tcBorders>
            <w:vAlign w:val="center"/>
          </w:tcPr>
          <w:p w:rsidR="00B2008D" w:rsidRPr="00896246" w:rsidRDefault="00B2008D" w:rsidP="00E3434E">
            <w:pPr>
              <w:ind w:left="-18" w:right="72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Student’s questions were responded logically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2008D" w:rsidRPr="00896246" w:rsidTr="00E3434E">
        <w:trPr>
          <w:trHeight w:val="494"/>
        </w:trPr>
        <w:tc>
          <w:tcPr>
            <w:tcW w:w="483" w:type="dxa"/>
            <w:vAlign w:val="center"/>
          </w:tcPr>
          <w:p w:rsidR="00B2008D" w:rsidRPr="00896246" w:rsidRDefault="00B2008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6</w:t>
            </w:r>
          </w:p>
        </w:tc>
        <w:tc>
          <w:tcPr>
            <w:tcW w:w="4181" w:type="dxa"/>
            <w:tcBorders>
              <w:right w:val="single" w:sz="4" w:space="0" w:color="auto"/>
            </w:tcBorders>
          </w:tcPr>
          <w:p w:rsidR="00B2008D" w:rsidRPr="00896246" w:rsidRDefault="00B2008D" w:rsidP="00E3434E">
            <w:pPr>
              <w:ind w:left="-18" w:right="72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Clinical case handling was organized to utilize class time  efficiently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2008D" w:rsidRPr="00896246" w:rsidTr="00E3434E">
        <w:trPr>
          <w:trHeight w:hRule="exact" w:val="496"/>
        </w:trPr>
        <w:tc>
          <w:tcPr>
            <w:tcW w:w="483" w:type="dxa"/>
            <w:vAlign w:val="center"/>
          </w:tcPr>
          <w:p w:rsidR="00B2008D" w:rsidRPr="00896246" w:rsidRDefault="00B2008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7</w:t>
            </w:r>
          </w:p>
        </w:tc>
        <w:tc>
          <w:tcPr>
            <w:tcW w:w="4181" w:type="dxa"/>
            <w:tcBorders>
              <w:right w:val="single" w:sz="4" w:space="0" w:color="auto"/>
            </w:tcBorders>
          </w:tcPr>
          <w:p w:rsidR="00B2008D" w:rsidRPr="00896246" w:rsidRDefault="00B2008D" w:rsidP="00E3434E">
            <w:pPr>
              <w:ind w:left="-18" w:right="72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Assessment methods were rational as per clinical course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2008D" w:rsidRPr="00896246" w:rsidTr="00E3434E">
        <w:trPr>
          <w:trHeight w:val="485"/>
        </w:trPr>
        <w:tc>
          <w:tcPr>
            <w:tcW w:w="483" w:type="dxa"/>
            <w:vAlign w:val="center"/>
          </w:tcPr>
          <w:p w:rsidR="00B2008D" w:rsidRPr="00896246" w:rsidRDefault="00B2008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8</w:t>
            </w:r>
          </w:p>
        </w:tc>
        <w:tc>
          <w:tcPr>
            <w:tcW w:w="4181" w:type="dxa"/>
            <w:tcBorders>
              <w:right w:val="single" w:sz="4" w:space="0" w:color="auto"/>
            </w:tcBorders>
          </w:tcPr>
          <w:p w:rsidR="00B2008D" w:rsidRPr="00896246" w:rsidRDefault="00B2008D" w:rsidP="00E3434E">
            <w:pPr>
              <w:ind w:left="-18" w:right="72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Theoretical concepts were integrated with clinical applications under field conditions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2008D" w:rsidRPr="00896246" w:rsidTr="00E3434E">
        <w:trPr>
          <w:trHeight w:val="458"/>
        </w:trPr>
        <w:tc>
          <w:tcPr>
            <w:tcW w:w="483" w:type="dxa"/>
            <w:vAlign w:val="center"/>
          </w:tcPr>
          <w:p w:rsidR="00B2008D" w:rsidRPr="00896246" w:rsidRDefault="00B2008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9</w:t>
            </w:r>
          </w:p>
        </w:tc>
        <w:tc>
          <w:tcPr>
            <w:tcW w:w="4181" w:type="dxa"/>
            <w:tcBorders>
              <w:right w:val="single" w:sz="4" w:space="0" w:color="auto"/>
            </w:tcBorders>
            <w:vAlign w:val="center"/>
          </w:tcPr>
          <w:p w:rsidR="00B2008D" w:rsidRPr="00896246" w:rsidRDefault="00B2008D" w:rsidP="00E3434E">
            <w:pPr>
              <w:ind w:left="-18" w:right="72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You had “hands on work” opportunity in clinic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2008D" w:rsidRPr="00896246" w:rsidTr="00E3434E">
        <w:trPr>
          <w:trHeight w:val="503"/>
        </w:trPr>
        <w:tc>
          <w:tcPr>
            <w:tcW w:w="483" w:type="dxa"/>
            <w:vAlign w:val="center"/>
          </w:tcPr>
          <w:p w:rsidR="00B2008D" w:rsidRPr="00896246" w:rsidRDefault="00B2008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10</w:t>
            </w:r>
          </w:p>
        </w:tc>
        <w:tc>
          <w:tcPr>
            <w:tcW w:w="4181" w:type="dxa"/>
            <w:tcBorders>
              <w:right w:val="single" w:sz="4" w:space="0" w:color="auto"/>
            </w:tcBorders>
          </w:tcPr>
          <w:p w:rsidR="00B2008D" w:rsidRPr="00896246" w:rsidRDefault="00B2008D" w:rsidP="00E3434E">
            <w:pPr>
              <w:ind w:left="-18" w:right="72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Supportive and respectful environment was maintained during the course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2008D" w:rsidRPr="00896246" w:rsidTr="00E3434E">
        <w:trPr>
          <w:trHeight w:val="458"/>
        </w:trPr>
        <w:tc>
          <w:tcPr>
            <w:tcW w:w="483" w:type="dxa"/>
            <w:vAlign w:val="center"/>
          </w:tcPr>
          <w:p w:rsidR="00B2008D" w:rsidRPr="00896246" w:rsidRDefault="00B2008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11</w:t>
            </w:r>
          </w:p>
        </w:tc>
        <w:tc>
          <w:tcPr>
            <w:tcW w:w="4181" w:type="dxa"/>
            <w:tcBorders>
              <w:right w:val="single" w:sz="4" w:space="0" w:color="auto"/>
            </w:tcBorders>
          </w:tcPr>
          <w:p w:rsidR="00B2008D" w:rsidRPr="00896246" w:rsidRDefault="00B2008D" w:rsidP="00E3434E">
            <w:pPr>
              <w:ind w:left="-18" w:right="72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Adequate clinical facilities were available for learning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2008D" w:rsidRPr="00896246" w:rsidTr="00E3434E">
        <w:trPr>
          <w:trHeight w:val="566"/>
        </w:trPr>
        <w:tc>
          <w:tcPr>
            <w:tcW w:w="483" w:type="dxa"/>
            <w:vAlign w:val="center"/>
          </w:tcPr>
          <w:p w:rsidR="00B2008D" w:rsidRPr="00896246" w:rsidRDefault="00B2008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12</w:t>
            </w:r>
          </w:p>
        </w:tc>
        <w:tc>
          <w:tcPr>
            <w:tcW w:w="4181" w:type="dxa"/>
            <w:tcBorders>
              <w:right w:val="single" w:sz="4" w:space="0" w:color="auto"/>
            </w:tcBorders>
          </w:tcPr>
          <w:p w:rsidR="00B2008D" w:rsidRPr="00896246" w:rsidRDefault="00B2008D" w:rsidP="00E3434E">
            <w:pPr>
              <w:ind w:left="-18" w:right="72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Your competency to handle independent clinical cases after completion of this clinical course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8D" w:rsidRPr="00896246" w:rsidRDefault="00B2008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2008D" w:rsidRPr="00896246" w:rsidTr="00E3434E">
        <w:trPr>
          <w:trHeight w:val="413"/>
        </w:trPr>
        <w:tc>
          <w:tcPr>
            <w:tcW w:w="9648" w:type="dxa"/>
            <w:gridSpan w:val="7"/>
            <w:shd w:val="clear" w:color="auto" w:fill="D9D9D9"/>
            <w:vAlign w:val="center"/>
          </w:tcPr>
          <w:p w:rsidR="00B2008D" w:rsidRPr="00896246" w:rsidRDefault="00B2008D" w:rsidP="00E3434E">
            <w:pPr>
              <w:rPr>
                <w:b/>
              </w:rPr>
            </w:pPr>
            <w:r w:rsidRPr="00896246">
              <w:rPr>
                <w:b/>
              </w:rPr>
              <w:t>Suggestion(s) for the Improvement of Teaching/Learning</w:t>
            </w:r>
          </w:p>
        </w:tc>
      </w:tr>
      <w:tr w:rsidR="00B2008D" w:rsidRPr="00896246" w:rsidTr="00E3434E">
        <w:tc>
          <w:tcPr>
            <w:tcW w:w="9648" w:type="dxa"/>
            <w:gridSpan w:val="7"/>
          </w:tcPr>
          <w:p w:rsidR="00B2008D" w:rsidRPr="00896246" w:rsidRDefault="00B2008D" w:rsidP="00E3434E"/>
          <w:p w:rsidR="00B2008D" w:rsidRPr="00896246" w:rsidRDefault="00B2008D" w:rsidP="00E3434E"/>
        </w:tc>
      </w:tr>
      <w:tr w:rsidR="00B2008D" w:rsidRPr="00896246" w:rsidTr="00E3434E">
        <w:tc>
          <w:tcPr>
            <w:tcW w:w="9648" w:type="dxa"/>
            <w:gridSpan w:val="7"/>
          </w:tcPr>
          <w:p w:rsidR="00B2008D" w:rsidRPr="00896246" w:rsidRDefault="00B2008D" w:rsidP="00E3434E"/>
          <w:p w:rsidR="00B2008D" w:rsidRPr="00896246" w:rsidRDefault="00B2008D" w:rsidP="00E3434E"/>
        </w:tc>
      </w:tr>
      <w:tr w:rsidR="00B2008D" w:rsidRPr="00896246" w:rsidTr="00E3434E">
        <w:tc>
          <w:tcPr>
            <w:tcW w:w="9648" w:type="dxa"/>
            <w:gridSpan w:val="7"/>
          </w:tcPr>
          <w:p w:rsidR="00B2008D" w:rsidRPr="00896246" w:rsidRDefault="00B2008D" w:rsidP="00E3434E"/>
          <w:p w:rsidR="00B2008D" w:rsidRPr="00896246" w:rsidRDefault="00B2008D" w:rsidP="00E3434E"/>
        </w:tc>
      </w:tr>
      <w:tr w:rsidR="00B2008D" w:rsidRPr="00896246" w:rsidTr="00E3434E">
        <w:tc>
          <w:tcPr>
            <w:tcW w:w="9648" w:type="dxa"/>
            <w:gridSpan w:val="7"/>
          </w:tcPr>
          <w:p w:rsidR="00B2008D" w:rsidRPr="00896246" w:rsidRDefault="00B2008D" w:rsidP="00E3434E"/>
          <w:p w:rsidR="00B2008D" w:rsidRPr="00896246" w:rsidRDefault="00B2008D" w:rsidP="00E3434E"/>
        </w:tc>
      </w:tr>
    </w:tbl>
    <w:p w:rsidR="00374A98" w:rsidRPr="00B2008D" w:rsidRDefault="00374A98" w:rsidP="00B2008D"/>
    <w:sectPr w:rsidR="00374A98" w:rsidRPr="00B2008D" w:rsidSect="00B2008D">
      <w:headerReference w:type="default" r:id="rId6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816" w:rsidRDefault="00CB0816" w:rsidP="00B2008D">
      <w:r>
        <w:separator/>
      </w:r>
    </w:p>
  </w:endnote>
  <w:endnote w:type="continuationSeparator" w:id="0">
    <w:p w:rsidR="00CB0816" w:rsidRDefault="00CB0816" w:rsidP="00B2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816" w:rsidRDefault="00CB0816" w:rsidP="00B2008D">
      <w:r>
        <w:separator/>
      </w:r>
    </w:p>
  </w:footnote>
  <w:footnote w:type="continuationSeparator" w:id="0">
    <w:p w:rsidR="00CB0816" w:rsidRDefault="00CB0816" w:rsidP="00B20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24" w:rsidRPr="00B0053C" w:rsidRDefault="00D80424" w:rsidP="00D80424">
    <w:pPr>
      <w:pStyle w:val="Header"/>
      <w:spacing w:line="276" w:lineRule="auto"/>
      <w:jc w:val="center"/>
      <w:rPr>
        <w:rFonts w:ascii="Times New Roman" w:hAnsi="Times New Roman" w:cs="Times New Roman"/>
        <w:b/>
        <w:bCs/>
        <w:caps/>
        <w:sz w:val="26"/>
        <w:szCs w:val="26"/>
      </w:rPr>
    </w:pPr>
    <w:r w:rsidRPr="00B0053C">
      <w:rPr>
        <w:rFonts w:ascii="Times New Roman" w:hAnsi="Times New Roman" w:cs="Times New Roman"/>
        <w:b/>
        <w:bCs/>
        <w:cap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62D4048E" wp14:editId="7ABF9DBD">
          <wp:simplePos x="0" y="0"/>
          <wp:positionH relativeFrom="column">
            <wp:posOffset>5724525</wp:posOffset>
          </wp:positionH>
          <wp:positionV relativeFrom="paragraph">
            <wp:posOffset>-333375</wp:posOffset>
          </wp:positionV>
          <wp:extent cx="790575" cy="714375"/>
          <wp:effectExtent l="0" t="0" r="9525" b="9525"/>
          <wp:wrapSquare wrapText="bothSides"/>
          <wp:docPr id="3" name="Picture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noProof/>
      </w:rPr>
      <w:drawing>
        <wp:anchor distT="0" distB="0" distL="114300" distR="114300" simplePos="0" relativeHeight="251660288" behindDoc="0" locked="0" layoutInCell="1" allowOverlap="1" wp14:anchorId="241359EB" wp14:editId="156D4266">
          <wp:simplePos x="0" y="0"/>
          <wp:positionH relativeFrom="column">
            <wp:posOffset>-419100</wp:posOffset>
          </wp:positionH>
          <wp:positionV relativeFrom="paragraph">
            <wp:posOffset>-314325</wp:posOffset>
          </wp:positionV>
          <wp:extent cx="800100" cy="773892"/>
          <wp:effectExtent l="0" t="0" r="0" b="7620"/>
          <wp:wrapNone/>
          <wp:docPr id="18" name="Picture 18" descr="Description: C:\Users\it\Downloads\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it\Downloads\0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07" t="5303" r="13281" b="8333"/>
                  <a:stretch/>
                </pic:blipFill>
                <pic:spPr bwMode="auto">
                  <a:xfrm>
                    <a:off x="0" y="0"/>
                    <a:ext cx="805072" cy="778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53C">
      <w:rPr>
        <w:rFonts w:ascii="Times New Roman" w:hAnsi="Times New Roman" w:cs="Times New Roman"/>
        <w:b/>
        <w:bCs/>
        <w:caps/>
        <w:sz w:val="26"/>
        <w:szCs w:val="26"/>
      </w:rPr>
      <w:t>University of Veterinary &amp; Animal Sciences, Lahore</w:t>
    </w:r>
  </w:p>
  <w:p w:rsidR="00D80424" w:rsidRPr="00B0053C" w:rsidRDefault="00D80424" w:rsidP="00D80424">
    <w:pPr>
      <w:spacing w:line="276" w:lineRule="auto"/>
      <w:ind w:left="90"/>
      <w:jc w:val="center"/>
      <w:rPr>
        <w:b/>
      </w:rPr>
    </w:pPr>
    <w:r w:rsidRPr="00B0053C">
      <w:rPr>
        <w:b/>
      </w:rPr>
      <w:t>Directorate of Quality Enhancement Cell (QEC)</w:t>
    </w:r>
  </w:p>
  <w:p w:rsidR="00D80424" w:rsidRPr="00B0053C" w:rsidRDefault="00D80424" w:rsidP="00D80424">
    <w:pPr>
      <w:pStyle w:val="Header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B0053C">
      <w:rPr>
        <w:rFonts w:ascii="Times New Roman" w:hAnsi="Times New Roman" w:cs="Times New Roman"/>
        <w:b/>
        <w:sz w:val="16"/>
        <w:szCs w:val="16"/>
      </w:rPr>
      <w:t xml:space="preserve">Tel. Off. 042-99213683 (042-99211449-50 Ext. 207), E-mail: </w:t>
    </w:r>
    <w:hyperlink r:id="rId3" w:history="1">
      <w:r w:rsidRPr="00B0053C">
        <w:rPr>
          <w:rStyle w:val="Hyperlink"/>
          <w:rFonts w:ascii="Times New Roman" w:hAnsi="Times New Roman" w:cs="Times New Roman"/>
          <w:b/>
          <w:sz w:val="16"/>
          <w:szCs w:val="16"/>
        </w:rPr>
        <w:t>qec@uvas.edu.pk</w:t>
      </w:r>
    </w:hyperlink>
  </w:p>
  <w:p w:rsidR="00D80424" w:rsidRPr="00B0053C" w:rsidRDefault="00D80424" w:rsidP="00D80424">
    <w:pPr>
      <w:pStyle w:val="Header"/>
      <w:spacing w:line="276" w:lineRule="auto"/>
      <w:jc w:val="center"/>
      <w:rPr>
        <w:rFonts w:ascii="Times New Roman" w:hAnsi="Times New Roman" w:cs="Times New Roman"/>
        <w:b/>
        <w:bCs/>
        <w:caps/>
        <w:sz w:val="28"/>
        <w:szCs w:val="28"/>
      </w:rPr>
    </w:pPr>
    <w:r w:rsidRPr="00B0053C">
      <w:rPr>
        <w:rFonts w:ascii="Times New Roman" w:hAnsi="Times New Roman" w:cs="Times New Roman"/>
        <w:b/>
        <w:bCs/>
        <w:cap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98F51C" wp14:editId="55FFF389">
              <wp:simplePos x="0" y="0"/>
              <wp:positionH relativeFrom="column">
                <wp:posOffset>-207645</wp:posOffset>
              </wp:positionH>
              <wp:positionV relativeFrom="paragraph">
                <wp:posOffset>93345</wp:posOffset>
              </wp:positionV>
              <wp:extent cx="6648450" cy="0"/>
              <wp:effectExtent l="11430" t="17145" r="17145" b="1143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C62E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6.35pt;margin-top:7.35pt;width:52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0xJQIAAEsEAAAOAAAAZHJzL2Uyb0RvYy54bWysVMGO2jAQvVfqP1i5s0looGxEWK0S6GXb&#10;IrH9AGM7idXEY9mGgKr+e8cG0tJeqqo5OHY88zzvzXOWT6e+I0dhrARVROlDEhGhGHCpmiL68rqZ&#10;LCJiHVWcdqBEEZ2FjZ5Wb98sB52LKbTQcWEIgiibD7qIWud0HseWtaKn9gG0ULhZg+mpw6VpYm7o&#10;gOh9F0+TZB4PYLg2wIS1+LW6bEargF/XgrnPdW2FI10RYW0ujCaMez/GqyXNG0N1K9m1DPoPVfRU&#10;Kjx0hKqoo+Rg5B9QvWQGLNTugUEfQ11LJgIHZJMmv7HZtVSLwAXFsXqUyf4/WPbpuDVEcuxdRBTt&#10;sUU7Z6hsWkeejYGBlKAUygiGpF6tQdsck0q1NZ4vO6mdfgH21RIFZUtVI0LVr2eNUCEjvkvxC6vx&#10;zP3wETjG0IODIN2pNr2HRFHIKXToPHZInBxh+HE+zxbZDBvJbnsxzW+J2lj3QUBP/KSI7JXHSCAN&#10;x9Dji3VIBBNvCf5UBRvZdcEOnSJDEU3xmYUMC53kftfHWdPsy86QI/WOCo+XBdHuwgwcFA9oraB8&#10;fZ07KrvLHOM75fGQGdZznV0s8+0xeVwv1otskk3n60mWVNXkeVNmk/kmfT+r3lVlWaXffWlplreS&#10;c6F8dTf7ptnf2eN6kS7GGw086hDfoweKWOztHYoOrfXdvPhiD/y8NV4N32V0bAi+3i5/JX5dh6if&#10;/4DVDwAAAP//AwBQSwMEFAAGAAgAAAAhAEbxztPhAAAACgEAAA8AAABkcnMvZG93bnJldi54bWxM&#10;j8FOwzAQRO9I/IO1SFyq1mkalRLiVAhUDqhCou0HuPGSRMR2ZDup269nKw5wWu3OaPZNsY66YyM6&#10;31ojYD5LgKGprGpNLeCw30xXwHyQRsnOGhRwRg/r8vamkLmyJ/OJ4y7UjEKMz6WAJoQ+59xXDWrp&#10;Z7ZHQ9qXdVoGWl3NlZMnCtcdT5NkybVsDX1oZI8vDVbfu0ELeH3PBneJl8d49sv08LGdjJu3iRD3&#10;d/H5CVjAGP7McMUndCiJ6WgHozzrBEwX6QNZSchoXg3JPFsAO/5eeFnw/xXKHwAAAP//AwBQSwEC&#10;LQAUAAYACAAAACEAtoM4kv4AAADhAQAAEwAAAAAAAAAAAAAAAAAAAAAAW0NvbnRlbnRfVHlwZXNd&#10;LnhtbFBLAQItABQABgAIAAAAIQA4/SH/1gAAAJQBAAALAAAAAAAAAAAAAAAAAC8BAABfcmVscy8u&#10;cmVsc1BLAQItABQABgAIAAAAIQBMaB0xJQIAAEsEAAAOAAAAAAAAAAAAAAAAAC4CAABkcnMvZTJv&#10;RG9jLnhtbFBLAQItABQABgAIAAAAIQBG8c7T4QAAAAoBAAAPAAAAAAAAAAAAAAAAAH8EAABkcnMv&#10;ZG93bnJldi54bWxQSwUGAAAAAAQABADzAAAAjQUAAAAA&#10;" strokeweight="1.75pt"/>
          </w:pict>
        </mc:Fallback>
      </mc:AlternateContent>
    </w:r>
  </w:p>
  <w:p w:rsidR="00B2008D" w:rsidRPr="00D80424" w:rsidRDefault="00B2008D" w:rsidP="00D804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8D"/>
    <w:rsid w:val="00374A98"/>
    <w:rsid w:val="00B2008D"/>
    <w:rsid w:val="00CB0816"/>
    <w:rsid w:val="00D80424"/>
    <w:rsid w:val="00F8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F468E9-59D0-49E7-9F85-BF6D3DB0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08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2008D"/>
  </w:style>
  <w:style w:type="paragraph" w:styleId="Footer">
    <w:name w:val="footer"/>
    <w:basedOn w:val="Normal"/>
    <w:link w:val="FooterChar"/>
    <w:uiPriority w:val="99"/>
    <w:unhideWhenUsed/>
    <w:rsid w:val="00B2008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2008D"/>
  </w:style>
  <w:style w:type="character" w:styleId="Hyperlink">
    <w:name w:val="Hyperlink"/>
    <w:rsid w:val="00B20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qec@uvas.edu.p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Company>uvas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MyUserName</cp:lastModifiedBy>
  <cp:revision>2</cp:revision>
  <dcterms:created xsi:type="dcterms:W3CDTF">2017-02-09T08:12:00Z</dcterms:created>
  <dcterms:modified xsi:type="dcterms:W3CDTF">2019-02-25T06:13:00Z</dcterms:modified>
</cp:coreProperties>
</file>